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41" w:rsidRPr="00833DCE" w:rsidRDefault="00A055AC" w:rsidP="007B78C8">
      <w:pPr>
        <w:pStyle w:val="7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  <w:sectPr w:rsidR="007B4C41" w:rsidRPr="00833DCE" w:rsidSect="001113C3">
          <w:type w:val="continuous"/>
          <w:pgSz w:w="11905" w:h="16837"/>
          <w:pgMar w:top="1134" w:right="1134" w:bottom="1134" w:left="1701" w:header="0" w:footer="6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5753100" cy="8143875"/>
            <wp:effectExtent l="0" t="0" r="0" b="0"/>
            <wp:docPr id="2" name="Рисунок 2" descr="C:\Users\днс\Desktop\Сканированные документы\2017-04-04\№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7DE" w:rsidRDefault="008B27DE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27DE" w:rsidRDefault="008B27DE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27DE" w:rsidRDefault="008B27DE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27DE" w:rsidRDefault="008B27DE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27DE" w:rsidRDefault="008B27DE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B78C8" w:rsidRDefault="006C6F8D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0E35" w:rsidRPr="00833DCE">
        <w:rPr>
          <w:sz w:val="28"/>
          <w:szCs w:val="28"/>
        </w:rPr>
        <w:t xml:space="preserve">. Порядок распределения стимулирующей части ФОТ </w:t>
      </w:r>
    </w:p>
    <w:p w:rsidR="007B4C41" w:rsidRPr="00CA259E" w:rsidRDefault="00FB0E35" w:rsidP="006C6F8D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33DCE">
        <w:rPr>
          <w:sz w:val="28"/>
          <w:szCs w:val="28"/>
        </w:rPr>
        <w:t>пед</w:t>
      </w:r>
      <w:r w:rsidR="006C6F8D">
        <w:rPr>
          <w:sz w:val="28"/>
          <w:szCs w:val="28"/>
        </w:rPr>
        <w:t xml:space="preserve">агогических </w:t>
      </w:r>
      <w:r w:rsidRPr="00833DCE">
        <w:rPr>
          <w:sz w:val="28"/>
          <w:szCs w:val="28"/>
        </w:rPr>
        <w:t>работников</w:t>
      </w:r>
      <w:r w:rsidR="00CA259E">
        <w:rPr>
          <w:sz w:val="28"/>
          <w:szCs w:val="28"/>
        </w:rPr>
        <w:t xml:space="preserve"> </w:t>
      </w:r>
    </w:p>
    <w:p w:rsidR="007B78C8" w:rsidRDefault="007B78C8" w:rsidP="007B78C8">
      <w:pPr>
        <w:pStyle w:val="7"/>
        <w:shd w:val="clear" w:color="auto" w:fill="auto"/>
        <w:tabs>
          <w:tab w:val="left" w:pos="936"/>
        </w:tabs>
        <w:spacing w:before="0" w:line="240" w:lineRule="auto"/>
        <w:ind w:left="-500" w:firstLine="0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 xml:space="preserve">2.1. </w:t>
      </w:r>
      <w:r w:rsidR="00FB0E35" w:rsidRPr="00833DCE">
        <w:rPr>
          <w:rStyle w:val="41"/>
          <w:sz w:val="28"/>
          <w:szCs w:val="28"/>
        </w:rPr>
        <w:t xml:space="preserve">Распределение стимулирующих выплат производится </w:t>
      </w:r>
      <w:r w:rsidR="006C6F8D">
        <w:rPr>
          <w:rStyle w:val="41"/>
          <w:sz w:val="28"/>
          <w:szCs w:val="28"/>
        </w:rPr>
        <w:t>при участии о</w:t>
      </w:r>
      <w:r w:rsidR="00FB0E35" w:rsidRPr="00833DCE">
        <w:rPr>
          <w:rStyle w:val="41"/>
          <w:sz w:val="28"/>
          <w:szCs w:val="28"/>
        </w:rPr>
        <w:t xml:space="preserve">бщего собрания </w:t>
      </w:r>
      <w:r w:rsidR="00287FD8">
        <w:rPr>
          <w:rStyle w:val="41"/>
          <w:sz w:val="28"/>
          <w:szCs w:val="28"/>
        </w:rPr>
        <w:t>работников</w:t>
      </w:r>
      <w:r w:rsidR="00FB0E35" w:rsidRPr="00833DCE">
        <w:rPr>
          <w:rStyle w:val="41"/>
          <w:sz w:val="28"/>
          <w:szCs w:val="28"/>
        </w:rPr>
        <w:t>, на основании представления директора и с учётом мнения профсоюзной организации.</w:t>
      </w:r>
    </w:p>
    <w:p w:rsidR="007B4C41" w:rsidRDefault="007B78C8" w:rsidP="007B78C8">
      <w:pPr>
        <w:pStyle w:val="7"/>
        <w:shd w:val="clear" w:color="auto" w:fill="auto"/>
        <w:tabs>
          <w:tab w:val="left" w:pos="936"/>
        </w:tabs>
        <w:spacing w:before="0" w:line="240" w:lineRule="auto"/>
        <w:ind w:left="-500" w:firstLine="0"/>
        <w:jc w:val="both"/>
        <w:rPr>
          <w:rStyle w:val="41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B0E35" w:rsidRPr="00833DCE">
        <w:rPr>
          <w:rStyle w:val="41"/>
          <w:sz w:val="28"/>
          <w:szCs w:val="28"/>
        </w:rPr>
        <w:t>Размер, условия и порядок распределения стимулирующих выплат осуществл</w:t>
      </w:r>
      <w:r w:rsidR="006C6F8D">
        <w:rPr>
          <w:rStyle w:val="41"/>
          <w:sz w:val="28"/>
          <w:szCs w:val="28"/>
        </w:rPr>
        <w:t>яется на основании Приложения №</w:t>
      </w:r>
      <w:r w:rsidR="00FB0E35" w:rsidRPr="00833DCE">
        <w:rPr>
          <w:rStyle w:val="41"/>
          <w:sz w:val="28"/>
          <w:szCs w:val="28"/>
        </w:rPr>
        <w:t>4 к Положению об оплате труда работников ОУ Губкинского городского округа и разработанных критериев Ц</w:t>
      </w:r>
      <w:r w:rsidR="006C6F8D">
        <w:rPr>
          <w:rStyle w:val="41"/>
          <w:sz w:val="28"/>
          <w:szCs w:val="28"/>
        </w:rPr>
        <w:t>РТ.</w:t>
      </w:r>
    </w:p>
    <w:p w:rsidR="007B78C8" w:rsidRDefault="00E57064" w:rsidP="007B78C8">
      <w:pPr>
        <w:pStyle w:val="7"/>
        <w:shd w:val="clear" w:color="auto" w:fill="auto"/>
        <w:tabs>
          <w:tab w:val="left" w:pos="936"/>
        </w:tabs>
        <w:spacing w:before="0" w:line="240" w:lineRule="auto"/>
        <w:ind w:left="-500" w:firstLine="0"/>
        <w:jc w:val="center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 xml:space="preserve">2.3. </w:t>
      </w:r>
      <w:r w:rsidR="007B78C8">
        <w:rPr>
          <w:rStyle w:val="41"/>
          <w:sz w:val="28"/>
          <w:szCs w:val="28"/>
        </w:rPr>
        <w:t>Критерии педагогов дополнительного образования</w:t>
      </w:r>
    </w:p>
    <w:p w:rsidR="00833DCE" w:rsidRPr="00833DCE" w:rsidRDefault="00833DCE" w:rsidP="001113C3">
      <w:pPr>
        <w:rPr>
          <w:sz w:val="2"/>
          <w:szCs w:val="2"/>
        </w:rPr>
      </w:pPr>
    </w:p>
    <w:p w:rsidR="00833DCE" w:rsidRPr="00833DCE" w:rsidRDefault="00833DCE" w:rsidP="001113C3">
      <w:pPr>
        <w:rPr>
          <w:sz w:val="2"/>
          <w:szCs w:val="2"/>
        </w:rPr>
      </w:pPr>
    </w:p>
    <w:p w:rsidR="00833DCE" w:rsidRPr="00833DCE" w:rsidRDefault="00833DCE" w:rsidP="001113C3">
      <w:pPr>
        <w:rPr>
          <w:sz w:val="2"/>
          <w:szCs w:val="2"/>
        </w:rPr>
      </w:pPr>
    </w:p>
    <w:p w:rsidR="00833DCE" w:rsidRPr="00833DCE" w:rsidRDefault="00833DCE" w:rsidP="001113C3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3541"/>
        <w:gridCol w:w="1138"/>
        <w:gridCol w:w="709"/>
        <w:gridCol w:w="236"/>
        <w:gridCol w:w="319"/>
        <w:gridCol w:w="295"/>
        <w:gridCol w:w="285"/>
        <w:gridCol w:w="424"/>
        <w:gridCol w:w="285"/>
        <w:gridCol w:w="144"/>
        <w:gridCol w:w="423"/>
        <w:gridCol w:w="1278"/>
      </w:tblGrid>
      <w:tr w:rsidR="006C6F8D" w:rsidRPr="006C6F8D" w:rsidTr="006C6F8D"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№ </w:t>
            </w:r>
            <w:proofErr w:type="gramStart"/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п</w:t>
            </w:r>
            <w:proofErr w:type="gramEnd"/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/п</w:t>
            </w:r>
          </w:p>
        </w:tc>
        <w:tc>
          <w:tcPr>
            <w:tcW w:w="3541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Критерии 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Количество баллов по каждому показателю критериев </w:t>
            </w:r>
          </w:p>
        </w:tc>
      </w:tr>
      <w:tr w:rsidR="006C6F8D" w:rsidRPr="006C6F8D" w:rsidTr="006C6F8D">
        <w:trPr>
          <w:trHeight w:val="685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Подготовка и участие в конкурсах различного уровня</w:t>
            </w:r>
          </w:p>
        </w:tc>
        <w:tc>
          <w:tcPr>
            <w:tcW w:w="113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Место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559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 xml:space="preserve">Выступление 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коллектива</w:t>
            </w:r>
          </w:p>
        </w:tc>
        <w:tc>
          <w:tcPr>
            <w:tcW w:w="1561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Выступление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солистов</w:t>
            </w:r>
          </w:p>
        </w:tc>
        <w:tc>
          <w:tcPr>
            <w:tcW w:w="127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Заочный</w:t>
            </w:r>
          </w:p>
        </w:tc>
      </w:tr>
      <w:tr w:rsidR="006C6F8D" w:rsidRPr="006C6F8D" w:rsidTr="006C6F8D">
        <w:trPr>
          <w:trHeight w:val="1050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1.1.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Международный уровень</w:t>
            </w:r>
          </w:p>
        </w:tc>
        <w:tc>
          <w:tcPr>
            <w:tcW w:w="113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1559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61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27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6C6F8D" w:rsidRPr="006C6F8D" w:rsidTr="006C6F8D">
        <w:trPr>
          <w:trHeight w:val="807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1.2.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Всероссийский, межрегиональный уровень</w:t>
            </w:r>
          </w:p>
        </w:tc>
        <w:tc>
          <w:tcPr>
            <w:tcW w:w="113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1559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9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61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6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27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6C6F8D" w:rsidRPr="006C6F8D" w:rsidTr="006C6F8D">
        <w:trPr>
          <w:trHeight w:val="416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1.3.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 уровень</w:t>
            </w:r>
          </w:p>
        </w:tc>
        <w:tc>
          <w:tcPr>
            <w:tcW w:w="113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1559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61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27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6C6F8D" w:rsidRPr="006C6F8D" w:rsidTr="006C6F8D">
        <w:trPr>
          <w:trHeight w:val="463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1.4.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</w:t>
            </w:r>
          </w:p>
        </w:tc>
        <w:tc>
          <w:tcPr>
            <w:tcW w:w="113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1559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6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61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278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6C6F8D" w:rsidRPr="006C6F8D" w:rsidTr="006C6F8D">
        <w:trPr>
          <w:trHeight w:val="807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Профессиональная активность педагога: участие в работе комиссии, жюри, конкурсов</w:t>
            </w:r>
          </w:p>
        </w:tc>
        <w:tc>
          <w:tcPr>
            <w:tcW w:w="5536" w:type="dxa"/>
            <w:gridSpan w:val="11"/>
            <w:tcBorders>
              <w:top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 уровень – 3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 – 1</w:t>
            </w:r>
          </w:p>
        </w:tc>
      </w:tr>
      <w:tr w:rsidR="006C6F8D" w:rsidRPr="006C6F8D" w:rsidTr="006C6F8D">
        <w:trPr>
          <w:trHeight w:val="807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педагогов в конкурсе педагогов дополнительного образования различного уровня</w:t>
            </w:r>
          </w:p>
        </w:tc>
        <w:tc>
          <w:tcPr>
            <w:tcW w:w="2982" w:type="dxa"/>
            <w:gridSpan w:val="6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Место</w:t>
            </w:r>
          </w:p>
        </w:tc>
        <w:tc>
          <w:tcPr>
            <w:tcW w:w="2554" w:type="dxa"/>
            <w:gridSpan w:val="5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Кол-во баллов</w:t>
            </w:r>
          </w:p>
        </w:tc>
      </w:tr>
      <w:tr w:rsidR="006C6F8D" w:rsidRPr="006C6F8D" w:rsidTr="006C6F8D">
        <w:trPr>
          <w:trHeight w:val="1006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3.1.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 уровень</w:t>
            </w:r>
          </w:p>
        </w:tc>
        <w:tc>
          <w:tcPr>
            <w:tcW w:w="2982" w:type="dxa"/>
            <w:gridSpan w:val="6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2554" w:type="dxa"/>
            <w:gridSpan w:val="5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6C6F8D" w:rsidRPr="006C6F8D" w:rsidTr="006C6F8D">
        <w:trPr>
          <w:trHeight w:val="984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3.2.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</w:t>
            </w:r>
          </w:p>
        </w:tc>
        <w:tc>
          <w:tcPr>
            <w:tcW w:w="2982" w:type="dxa"/>
            <w:gridSpan w:val="6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Участник</w:t>
            </w:r>
          </w:p>
        </w:tc>
        <w:tc>
          <w:tcPr>
            <w:tcW w:w="2554" w:type="dxa"/>
            <w:gridSpan w:val="5"/>
            <w:tcBorders>
              <w:top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6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</w:tc>
      </w:tr>
      <w:tr w:rsidR="006C6F8D" w:rsidRPr="006C6F8D" w:rsidTr="006C6F8D">
        <w:trPr>
          <w:trHeight w:val="1435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педагога и учащихся во внеплановых мероприятиях различного уровня, не связанных с образовательной программой учреждения</w:t>
            </w:r>
          </w:p>
        </w:tc>
        <w:tc>
          <w:tcPr>
            <w:tcW w:w="5536" w:type="dxa"/>
            <w:gridSpan w:val="11"/>
            <w:tcBorders>
              <w:top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– от 1 до 5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Персонаж  (педагог</w:t>
            </w:r>
            <w:proofErr w:type="gramStart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)–</w:t>
            </w:r>
            <w:proofErr w:type="gramEnd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от 1 до 3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Выступление коллектива – от 1 до 5 баллов</w:t>
            </w:r>
          </w:p>
          <w:p w:rsidR="006C6F8D" w:rsidRPr="006C6F8D" w:rsidRDefault="006C6F8D" w:rsidP="006C6F8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Ростовая кукла </w:t>
            </w:r>
            <w:proofErr w:type="gramStart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–о</w:t>
            </w:r>
            <w:proofErr w:type="gramEnd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т 1 до 3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1) Балл персонажу устанавливается в зависимости от уровня сложности роли: образ, от начала до конца на мероприятии – 3 балла, незначительная роль, минимум работы – 2 и менее баллов;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lastRenderedPageBreak/>
              <w:t>2) Выступление коллектива на мероприятии: балл выставляется от наибольшего количества детей и уровня сложности выступления;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3) Балл ростовой кукле устанавливается от уровня сложности роли и времени нахождения на мероприятии.</w:t>
            </w:r>
          </w:p>
        </w:tc>
      </w:tr>
      <w:tr w:rsidR="006C6F8D" w:rsidRPr="006C6F8D" w:rsidTr="006C6F8D">
        <w:trPr>
          <w:trHeight w:val="807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5.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педагога и учащихся в мероприятиях учреждения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– от 1до 3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Персонаж (педагог) – от 1до 3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Выступление кол-ва (от кол-ва детей)  - от 1до 5 баллов</w:t>
            </w:r>
          </w:p>
          <w:p w:rsidR="006C6F8D" w:rsidRPr="006C6F8D" w:rsidRDefault="006C6F8D" w:rsidP="006C6F8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Ростовая кукла – от 1до 3 баллов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1) Балл персонажу устанавливается в зависимости от уровня сложности роли: образ, от начала до конца на мероприятии – 3 балла, незначительная роль, минимум работы – 2 и менее баллов;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2) Выступление коллектива на мероприятии: балл выставляется от наибольшего количества детей и уровня сложности выступления;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3) Балл ростовой кукле устанавливается от уровня сложности роли и времени нахождения на мероприятии.</w:t>
            </w:r>
          </w:p>
        </w:tc>
      </w:tr>
      <w:tr w:rsidR="006C6F8D" w:rsidRPr="006C6F8D" w:rsidTr="006C6F8D">
        <w:trPr>
          <w:trHeight w:val="721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6.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педагогов в конкурсах авторских программ по дополнительному образованию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Всероссийский – 15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 – 12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Муниципальный - 8 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- 5</w:t>
            </w:r>
          </w:p>
        </w:tc>
      </w:tr>
      <w:tr w:rsidR="006C6F8D" w:rsidRPr="006C6F8D" w:rsidTr="006C6F8D">
        <w:trPr>
          <w:trHeight w:val="345"/>
        </w:trPr>
        <w:tc>
          <w:tcPr>
            <w:tcW w:w="670" w:type="dxa"/>
            <w:vMerge w:val="restart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7.</w:t>
            </w:r>
          </w:p>
        </w:tc>
        <w:tc>
          <w:tcPr>
            <w:tcW w:w="3541" w:type="dxa"/>
            <w:vMerge w:val="restart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Разработка и реализация авторских, экспериментальных  программ (1 -3  года)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7" w:type="dxa"/>
            <w:gridSpan w:val="2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Уровень</w:t>
            </w:r>
          </w:p>
        </w:tc>
        <w:tc>
          <w:tcPr>
            <w:tcW w:w="1844" w:type="dxa"/>
            <w:gridSpan w:val="6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Разработка</w:t>
            </w:r>
          </w:p>
        </w:tc>
        <w:tc>
          <w:tcPr>
            <w:tcW w:w="1845" w:type="dxa"/>
            <w:gridSpan w:val="3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Кол-во баллов</w:t>
            </w:r>
          </w:p>
        </w:tc>
      </w:tr>
      <w:tr w:rsidR="006C6F8D" w:rsidRPr="006C6F8D" w:rsidTr="006C6F8D">
        <w:trPr>
          <w:trHeight w:val="765"/>
        </w:trPr>
        <w:tc>
          <w:tcPr>
            <w:tcW w:w="670" w:type="dxa"/>
            <w:vMerge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1" w:type="dxa"/>
            <w:vMerge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7" w:type="dxa"/>
            <w:gridSpan w:val="2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</w:t>
            </w:r>
          </w:p>
        </w:tc>
        <w:tc>
          <w:tcPr>
            <w:tcW w:w="1844" w:type="dxa"/>
            <w:gridSpan w:val="6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1 год обучения 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 года обучения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 года обучения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Реализация </w:t>
            </w:r>
          </w:p>
        </w:tc>
        <w:tc>
          <w:tcPr>
            <w:tcW w:w="1845" w:type="dxa"/>
            <w:gridSpan w:val="3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</w:tc>
      </w:tr>
      <w:tr w:rsidR="006C6F8D" w:rsidRPr="006C6F8D" w:rsidTr="006C6F8D">
        <w:trPr>
          <w:trHeight w:val="885"/>
        </w:trPr>
        <w:tc>
          <w:tcPr>
            <w:tcW w:w="670" w:type="dxa"/>
            <w:vMerge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1" w:type="dxa"/>
            <w:vMerge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7" w:type="dxa"/>
            <w:gridSpan w:val="2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Утверждены 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на уровне МБУДО «ЦРТ»</w:t>
            </w:r>
          </w:p>
        </w:tc>
        <w:tc>
          <w:tcPr>
            <w:tcW w:w="1844" w:type="dxa"/>
            <w:gridSpan w:val="6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1 год обучения 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 года обучения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 года обучения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Реализация</w:t>
            </w:r>
          </w:p>
        </w:tc>
        <w:tc>
          <w:tcPr>
            <w:tcW w:w="1845" w:type="dxa"/>
            <w:gridSpan w:val="3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6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6C6F8D" w:rsidRPr="006C6F8D" w:rsidTr="006C6F8D">
        <w:trPr>
          <w:trHeight w:val="274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8.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Работа по программам дополнительного образования со старшеклассниками 9-11 классы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Балл выставляется процентным соотношением от нагрузки педагога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 группа – 1 балл</w:t>
            </w:r>
          </w:p>
        </w:tc>
      </w:tr>
      <w:tr w:rsidR="006C6F8D" w:rsidRPr="006C6F8D" w:rsidTr="006C6F8D">
        <w:trPr>
          <w:trHeight w:val="395"/>
        </w:trPr>
        <w:tc>
          <w:tcPr>
            <w:tcW w:w="670" w:type="dxa"/>
            <w:vMerge w:val="restart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9.</w:t>
            </w:r>
          </w:p>
        </w:tc>
        <w:tc>
          <w:tcPr>
            <w:tcW w:w="3541" w:type="dxa"/>
            <w:vMerge w:val="restart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Участие в научных конференциях, методических семинарах, педагогических чтениях,         проведение мастер – классов, открытых мероприятий</w:t>
            </w:r>
          </w:p>
        </w:tc>
        <w:tc>
          <w:tcPr>
            <w:tcW w:w="1847" w:type="dxa"/>
            <w:gridSpan w:val="2"/>
            <w:tcBorders>
              <w:right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Уровень</w:t>
            </w:r>
          </w:p>
        </w:tc>
        <w:tc>
          <w:tcPr>
            <w:tcW w:w="236" w:type="dxa"/>
            <w:tcBorders>
              <w:right w:val="nil"/>
            </w:tcBorders>
          </w:tcPr>
          <w:p w:rsidR="006C6F8D" w:rsidRPr="006C6F8D" w:rsidRDefault="006C6F8D" w:rsidP="006C6F8D">
            <w:pPr>
              <w:ind w:firstLine="10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752" w:type="dxa"/>
            <w:gridSpan w:val="6"/>
            <w:tcBorders>
              <w:left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Теоретическая часть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Практическая часть</w:t>
            </w:r>
          </w:p>
        </w:tc>
      </w:tr>
      <w:tr w:rsidR="006C6F8D" w:rsidRPr="006C6F8D" w:rsidTr="006C6F8D">
        <w:trPr>
          <w:trHeight w:val="855"/>
        </w:trPr>
        <w:tc>
          <w:tcPr>
            <w:tcW w:w="670" w:type="dxa"/>
            <w:vMerge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1" w:type="dxa"/>
            <w:vMerge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7" w:type="dxa"/>
            <w:gridSpan w:val="2"/>
            <w:tcBorders>
              <w:right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Всероссийский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МБУДО «ЦРТ»</w:t>
            </w:r>
          </w:p>
        </w:tc>
        <w:tc>
          <w:tcPr>
            <w:tcW w:w="555" w:type="dxa"/>
            <w:gridSpan w:val="2"/>
            <w:tcBorders>
              <w:right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33" w:type="dxa"/>
            <w:gridSpan w:val="5"/>
            <w:tcBorders>
              <w:left w:val="nil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до 12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до 8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до 6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до 2</w:t>
            </w:r>
          </w:p>
        </w:tc>
      </w:tr>
      <w:tr w:rsidR="006C6F8D" w:rsidRPr="006C6F8D" w:rsidTr="006C6F8D">
        <w:trPr>
          <w:trHeight w:val="463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10.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Публикация и выступления в СМИ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 – до 3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FF0000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От уровня сложности</w:t>
            </w:r>
          </w:p>
        </w:tc>
      </w:tr>
      <w:tr w:rsidR="006C6F8D" w:rsidRPr="006C6F8D" w:rsidTr="006C6F8D">
        <w:trPr>
          <w:trHeight w:val="463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11.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Обобщение актуального педагогического опыта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 уровень – 8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 – 5</w:t>
            </w:r>
          </w:p>
        </w:tc>
      </w:tr>
      <w:tr w:rsidR="006C6F8D" w:rsidRPr="006C6F8D" w:rsidTr="006C6F8D">
        <w:trPr>
          <w:trHeight w:val="341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12.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Наличие детей группы «риска»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За каждого 1 балл</w:t>
            </w:r>
          </w:p>
        </w:tc>
      </w:tr>
      <w:tr w:rsidR="006C6F8D" w:rsidRPr="006C6F8D" w:rsidTr="006C6F8D">
        <w:trPr>
          <w:trHeight w:val="275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13.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Наличие детей с ОВЗ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За каждого 1 балл</w:t>
            </w:r>
          </w:p>
        </w:tc>
      </w:tr>
      <w:tr w:rsidR="006C6F8D" w:rsidRPr="006C6F8D" w:rsidTr="006C6F8D">
        <w:trPr>
          <w:trHeight w:val="463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14.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Отсутствие жалоб, травматизма, соблюдения ТБ, ПБ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 баллов, при наличии штраф -5 баллов</w:t>
            </w:r>
          </w:p>
        </w:tc>
      </w:tr>
      <w:tr w:rsidR="006C6F8D" w:rsidRPr="006C6F8D" w:rsidTr="006C6F8D">
        <w:trPr>
          <w:trHeight w:val="201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15.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Руководство летним оздоровительным лагерем.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Работа с детьми в летнем оздоровительном лагере.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Трудоустройство и организация </w:t>
            </w: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работы с несовершеннолетними.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4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</w:tc>
      </w:tr>
      <w:tr w:rsidR="006C6F8D" w:rsidRPr="006C6F8D" w:rsidTr="006C6F8D">
        <w:trPr>
          <w:trHeight w:val="201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16.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Участие в инновационной площадке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Региональный уровень  – 6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уровень -4</w:t>
            </w:r>
          </w:p>
        </w:tc>
      </w:tr>
      <w:tr w:rsidR="006C6F8D" w:rsidRPr="006C6F8D" w:rsidTr="006C6F8D">
        <w:trPr>
          <w:trHeight w:val="201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17.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работ, не входящих в рамки должностных обязанностей (с должностной инструкцией)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 Работа с документацией МБУДО «ЦРТ» 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 Изготовление сувенирной продукции 0, 5 -  5 2.1.Изготовление ростовой куклы – от 1до 5 баллов </w:t>
            </w:r>
          </w:p>
        </w:tc>
      </w:tr>
      <w:tr w:rsidR="006C6F8D" w:rsidRPr="006C6F8D" w:rsidTr="006C6F8D">
        <w:trPr>
          <w:trHeight w:val="420"/>
        </w:trPr>
        <w:tc>
          <w:tcPr>
            <w:tcW w:w="670" w:type="dxa"/>
            <w:vMerge w:val="restart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18.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19.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Личные достижения педагога дополнительного образования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(диплом, грамота, благодарственное письмо, сертификат)</w:t>
            </w:r>
          </w:p>
        </w:tc>
        <w:tc>
          <w:tcPr>
            <w:tcW w:w="1847" w:type="dxa"/>
            <w:gridSpan w:val="2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Уровень</w:t>
            </w:r>
          </w:p>
        </w:tc>
        <w:tc>
          <w:tcPr>
            <w:tcW w:w="1559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Очные</w:t>
            </w:r>
          </w:p>
        </w:tc>
        <w:tc>
          <w:tcPr>
            <w:tcW w:w="2130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Заочные</w:t>
            </w:r>
          </w:p>
        </w:tc>
      </w:tr>
      <w:tr w:rsidR="006C6F8D" w:rsidRPr="006C6F8D" w:rsidTr="006C6F8D">
        <w:trPr>
          <w:trHeight w:val="972"/>
        </w:trPr>
        <w:tc>
          <w:tcPr>
            <w:tcW w:w="670" w:type="dxa"/>
            <w:vMerge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1" w:type="dxa"/>
            <w:vMerge/>
            <w:vAlign w:val="center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2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Международный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Всероссийский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Областной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</w:t>
            </w:r>
          </w:p>
        </w:tc>
        <w:tc>
          <w:tcPr>
            <w:tcW w:w="1559" w:type="dxa"/>
            <w:gridSpan w:val="5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130" w:type="dxa"/>
            <w:gridSpan w:val="4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2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1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-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-</w:t>
            </w:r>
          </w:p>
        </w:tc>
      </w:tr>
      <w:tr w:rsidR="006C6F8D" w:rsidRPr="006C6F8D" w:rsidTr="006C6F8D">
        <w:trPr>
          <w:trHeight w:val="564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20.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Внесение в банк данных АПО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Региональный – 10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Муниципальный – 5</w:t>
            </w:r>
          </w:p>
        </w:tc>
      </w:tr>
      <w:tr w:rsidR="006C6F8D" w:rsidRPr="006C6F8D" w:rsidTr="006C6F8D">
        <w:trPr>
          <w:trHeight w:val="687"/>
        </w:trPr>
        <w:tc>
          <w:tcPr>
            <w:tcW w:w="670" w:type="dxa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21. </w:t>
            </w:r>
          </w:p>
        </w:tc>
        <w:tc>
          <w:tcPr>
            <w:tcW w:w="3541" w:type="dxa"/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Аттестация педагогических работников</w:t>
            </w:r>
          </w:p>
        </w:tc>
        <w:tc>
          <w:tcPr>
            <w:tcW w:w="5536" w:type="dxa"/>
            <w:gridSpan w:val="11"/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Высшая – 10</w:t>
            </w:r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Первая -8</w:t>
            </w:r>
          </w:p>
        </w:tc>
      </w:tr>
      <w:tr w:rsidR="006C6F8D" w:rsidRPr="006C6F8D" w:rsidTr="006C6F8D">
        <w:trPr>
          <w:trHeight w:val="6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22.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Исполнительская дисциплина</w:t>
            </w:r>
          </w:p>
          <w:p w:rsidR="006C6F8D" w:rsidRPr="006C6F8D" w:rsidRDefault="006C6F8D" w:rsidP="006C6F8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proofErr w:type="gramStart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 несвоевременную сдачу документов (программы: общеобразовательные и рабочие, календарно-тематические планы; план выставочных работ, репертуарный план, музыкальное оформление, эскизы к костюмам; личные дела и справки учащихся; журналы, диагностика ЗУН, Личностных качеств, открытые занятия, самоанализ, ТБ, критерии,  – по календарю, </w:t>
            </w:r>
            <w:proofErr w:type="gramEnd"/>
          </w:p>
          <w:p w:rsidR="006C6F8D" w:rsidRPr="006C6F8D" w:rsidRDefault="006C6F8D" w:rsidP="006C6F8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ежемесячный отчет по заполнению учета мероприятий, отчет по подписной </w:t>
            </w:r>
            <w:proofErr w:type="gramStart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>лит-ре</w:t>
            </w:r>
            <w:proofErr w:type="gramEnd"/>
            <w:r w:rsidRPr="006C6F8D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) </w:t>
            </w:r>
            <w:r w:rsidRPr="006C6F8D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штраф от 5 до 10 баллов</w:t>
            </w:r>
          </w:p>
        </w:tc>
      </w:tr>
    </w:tbl>
    <w:p w:rsidR="00833DCE" w:rsidRPr="00E57064" w:rsidRDefault="00833DCE" w:rsidP="001113C3">
      <w:pPr>
        <w:rPr>
          <w:rFonts w:ascii="Times New Roman" w:hAnsi="Times New Roman" w:cs="Times New Roman"/>
          <w:sz w:val="28"/>
          <w:szCs w:val="28"/>
        </w:rPr>
      </w:pPr>
    </w:p>
    <w:p w:rsidR="00833DCE" w:rsidRDefault="00E57064" w:rsidP="00E57064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57064">
        <w:rPr>
          <w:rFonts w:ascii="Times New Roman" w:hAnsi="Times New Roman" w:cs="Times New Roman"/>
          <w:sz w:val="28"/>
          <w:szCs w:val="28"/>
        </w:rPr>
        <w:t>Критерии педагога-организатора</w:t>
      </w:r>
    </w:p>
    <w:p w:rsidR="00E57064" w:rsidRPr="00E57064" w:rsidRDefault="00E57064" w:rsidP="00E57064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532"/>
        <w:gridCol w:w="2224"/>
        <w:gridCol w:w="20"/>
        <w:gridCol w:w="1122"/>
        <w:gridCol w:w="1194"/>
      </w:tblGrid>
      <w:tr w:rsidR="00E57064" w:rsidRPr="00E57064" w:rsidTr="00E570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Критерии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Количество баллов по каждому показателю критериев </w:t>
            </w:r>
          </w:p>
        </w:tc>
      </w:tr>
      <w:tr w:rsidR="00E57064" w:rsidRPr="00E57064" w:rsidTr="00E57064">
        <w:trPr>
          <w:trHeight w:val="26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Участие в научных конференциях, методических семинарах, педагогических чтениях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Международные и Всероссийские 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Областные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Муниципальные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очные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заочные</w:t>
            </w:r>
          </w:p>
        </w:tc>
      </w:tr>
      <w:tr w:rsidR="00E57064" w:rsidRPr="00E57064" w:rsidTr="00E57064">
        <w:trPr>
          <w:trHeight w:val="1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E57064" w:rsidRPr="00E57064" w:rsidTr="00E57064">
        <w:trPr>
          <w:trHeight w:val="5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Проведение  и участие в городских мероприятиях, разработка сценариев, подготовка ведущих.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 5 </w:t>
            </w:r>
          </w:p>
        </w:tc>
      </w:tr>
      <w:tr w:rsidR="00E57064" w:rsidRPr="00E57064" w:rsidTr="00E57064">
        <w:trPr>
          <w:trHeight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Публикация и выступления в СМИ.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Международный - 15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Всероссийский –12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Областной – 8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Муниципальный –5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На уровне учреждения – 3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Ведение рубрики на сайте  – 0,5</w:t>
            </w:r>
          </w:p>
        </w:tc>
      </w:tr>
      <w:tr w:rsidR="00E57064" w:rsidRPr="00E57064" w:rsidTr="00E57064">
        <w:trPr>
          <w:trHeight w:val="5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Личные достижения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Диплом, грамота, благодарственные письма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победитель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призер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участник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Международные 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Всероссийские 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Областные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Муниципальные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15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 3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</w:t>
            </w:r>
          </w:p>
        </w:tc>
      </w:tr>
      <w:tr w:rsidR="00E57064" w:rsidRPr="00E57064" w:rsidTr="00E57064">
        <w:trPr>
          <w:trHeight w:val="4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Участие в творческих конкурсах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Всероссийский – 10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Областной – 7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Муниципальный – 5</w:t>
            </w:r>
          </w:p>
        </w:tc>
      </w:tr>
      <w:tr w:rsidR="00E57064" w:rsidRPr="00E57064" w:rsidTr="00E57064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Участия во внеплановых мероприятиях различного уровня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Областной – 1-7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Муниципальный – 1-5</w:t>
            </w:r>
          </w:p>
        </w:tc>
      </w:tr>
      <w:tr w:rsidR="00E57064" w:rsidRPr="00E57064" w:rsidTr="00E57064">
        <w:trPr>
          <w:trHeight w:val="7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Профессиональная активность педагога, участие в работе комиссии, жюри, конкурсов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Областной – 3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Муниципальный – 2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57064" w:rsidRPr="00E57064" w:rsidTr="00E57064">
        <w:trPr>
          <w:trHeight w:val="11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Исполнительская дисциплина: не своевременная подготовка к мероприятию, предложения по реквизиту к мероприятиям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 xml:space="preserve">За не своевременную сдачу – минус 2 балла </w:t>
            </w:r>
          </w:p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57064" w:rsidRPr="00E57064" w:rsidTr="00E57064">
        <w:trPr>
          <w:trHeight w:val="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Отсутствие травматизма, соблюдения ТБ, ПБ.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5 баллов, при наличии штраф -5 баллов</w:t>
            </w:r>
          </w:p>
        </w:tc>
      </w:tr>
      <w:tr w:rsidR="00E57064" w:rsidRPr="00E57064" w:rsidTr="00E57064">
        <w:trPr>
          <w:trHeight w:val="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Выполнение работ, не входящих в рамки должностных обязанностей (с должностной инструкцией)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4" w:rsidRPr="00E57064" w:rsidRDefault="00E57064" w:rsidP="00E570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</w:rPr>
              <w:t>1-5</w:t>
            </w:r>
          </w:p>
        </w:tc>
      </w:tr>
    </w:tbl>
    <w:p w:rsidR="00E57064" w:rsidRDefault="00E57064" w:rsidP="001113C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E57064" w:rsidRDefault="00E57064" w:rsidP="00E57064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7064">
        <w:rPr>
          <w:rFonts w:ascii="Times New Roman" w:hAnsi="Times New Roman" w:cs="Times New Roman"/>
          <w:sz w:val="28"/>
          <w:szCs w:val="28"/>
        </w:rPr>
        <w:t>Критерии методиста</w:t>
      </w:r>
    </w:p>
    <w:p w:rsidR="00E57064" w:rsidRDefault="00E57064" w:rsidP="00E57064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3750"/>
        <w:gridCol w:w="2005"/>
        <w:gridCol w:w="979"/>
        <w:gridCol w:w="58"/>
        <w:gridCol w:w="18"/>
        <w:gridCol w:w="1476"/>
      </w:tblGrid>
      <w:tr w:rsidR="00E57064" w:rsidRPr="00E57064" w:rsidTr="0053502D"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3750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Критерии 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Количество баллов по каждому показателю критериев </w:t>
            </w:r>
          </w:p>
        </w:tc>
      </w:tr>
      <w:tr w:rsidR="00E57064" w:rsidRPr="00E57064" w:rsidTr="0053502D">
        <w:trPr>
          <w:trHeight w:val="740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победителей и призёров конкурса авторских программ по дополнительному образованию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– 15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- 8</w:t>
            </w:r>
          </w:p>
        </w:tc>
      </w:tr>
      <w:tr w:rsidR="00E57064" w:rsidRPr="00E57064" w:rsidTr="0053502D">
        <w:trPr>
          <w:trHeight w:val="1078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победителей и призёров  конкурса педагогов дополнительного образования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– 15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- 8</w:t>
            </w:r>
          </w:p>
        </w:tc>
      </w:tr>
      <w:tr w:rsidR="00E57064" w:rsidRPr="00E57064" w:rsidTr="0053502D">
        <w:trPr>
          <w:trHeight w:val="558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педагога к участию в научных конференциях, педагогических чтениях, семинарах и других мероприятиях (по степени личного участия)</w:t>
            </w:r>
          </w:p>
        </w:tc>
        <w:tc>
          <w:tcPr>
            <w:tcW w:w="2005" w:type="dxa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Международный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Всероссийский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Областной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979" w:type="dxa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1552" w:type="dxa"/>
            <w:gridSpan w:val="3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064" w:rsidRPr="00E57064" w:rsidTr="0053502D">
        <w:trPr>
          <w:trHeight w:val="721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педагога к аттестации (по степени личного участия)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(за каждого)</w:t>
            </w:r>
          </w:p>
        </w:tc>
      </w:tr>
      <w:tr w:rsidR="00E57064" w:rsidRPr="00E57064" w:rsidTr="0053502D">
        <w:trPr>
          <w:trHeight w:val="721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Методическая помощь в разработке и реализация  авторских программ (3-5 лет),  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уровень–8-10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– 6- 8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064" w:rsidRPr="00E57064" w:rsidTr="0053502D">
        <w:trPr>
          <w:trHeight w:val="721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Методическая помощь в разработке  и реализации   экспериментальных  программ (1-3 года) 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Наличие - 5-10</w:t>
            </w:r>
          </w:p>
        </w:tc>
      </w:tr>
      <w:tr w:rsidR="00E57064" w:rsidRPr="00E57064" w:rsidTr="0053502D">
        <w:trPr>
          <w:trHeight w:val="27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Методическая помощь в разработке и реализация  модифицированных общеобразовательных (общеразвивающих) программ   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До 10 баллов </w:t>
            </w:r>
          </w:p>
        </w:tc>
      </w:tr>
      <w:tr w:rsidR="00E57064" w:rsidRPr="00E57064" w:rsidTr="0053502D">
        <w:trPr>
          <w:trHeight w:val="519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Участие в методических семинарах, научных Конференциях, </w:t>
            </w: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педагогических чтениях и других мероприятиях</w:t>
            </w:r>
          </w:p>
        </w:tc>
        <w:tc>
          <w:tcPr>
            <w:tcW w:w="2005" w:type="dxa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Международные и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Всероссийские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Областные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1037" w:type="dxa"/>
            <w:gridSpan w:val="2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12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94" w:type="dxa"/>
            <w:gridSpan w:val="2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57064" w:rsidRPr="00E57064" w:rsidTr="0053502D">
        <w:trPr>
          <w:trHeight w:val="519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Участие 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мастер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– классах, открытых мероприятиях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Областные - 10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Муниципальные – 6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уровне учреждения - 3</w:t>
            </w:r>
          </w:p>
        </w:tc>
      </w:tr>
      <w:tr w:rsidR="00E57064" w:rsidRPr="00E57064" w:rsidTr="0053502D">
        <w:trPr>
          <w:trHeight w:val="500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Личные достижения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Диплом, грамота, сертификат, благодарственные письма</w:t>
            </w:r>
          </w:p>
        </w:tc>
        <w:tc>
          <w:tcPr>
            <w:tcW w:w="2005" w:type="dxa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победитель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призер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Международные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Всероссийские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Областные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1055" w:type="dxa"/>
            <w:gridSpan w:val="3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Публикация и выступления в СМИ.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Международный - 15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Всероссийский –12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– 8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–5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уровне учреждения  - 3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Ведение рубрики на сайте  – 0,5</w:t>
            </w:r>
          </w:p>
        </w:tc>
      </w:tr>
      <w:tr w:rsidR="00E57064" w:rsidRPr="00E57064" w:rsidTr="0053502D">
        <w:trPr>
          <w:trHeight w:val="65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Участие в работе аттестационной комиссии.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– 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– 8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Исполнительская дисциплина своевременное предоставление отчетности: (программы: общеобразовательные и рабочие, календарно-тематические планы; личные дела; журналы, диагностика, анализ методиста, критери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и–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по календарю)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 не своевременную сдачу документов на проверк</w:t>
            </w:r>
            <w:proofErr w:type="gramStart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у–</w:t>
            </w:r>
            <w:proofErr w:type="gramEnd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минус 2 балла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Обобщение опыта (личного, педагогов д/о (по степени личного участия)</w:t>
            </w:r>
            <w:proofErr w:type="gramEnd"/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Областной –10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Муниципальный – 5 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(за   каждого педагога)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Выполнение работ, не входящих в рамки должностных обязанностей 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1-5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Отсутствие жалоб, травматизма, соблюдения ТБ, ПБ.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баллов, при наличии штраф -5 баллов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методической продукции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 3 - 10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программ по осуществлению деятельности учреждения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3-10</w:t>
            </w: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Профессиональная активность (участие в работе с комиссией, жюри конкурсов, экспертных или творческих группах, инновационных проектах и т.д.)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Региональный  -3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– 1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064" w:rsidRPr="00E57064" w:rsidTr="0053502D">
        <w:trPr>
          <w:trHeight w:val="463"/>
        </w:trPr>
        <w:tc>
          <w:tcPr>
            <w:tcW w:w="611" w:type="dxa"/>
          </w:tcPr>
          <w:p w:rsidR="00E57064" w:rsidRPr="00E57064" w:rsidRDefault="00E57064" w:rsidP="00E57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3750" w:type="dxa"/>
            <w:vAlign w:val="center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Участие в инновационной площадке</w:t>
            </w:r>
          </w:p>
        </w:tc>
        <w:tc>
          <w:tcPr>
            <w:tcW w:w="4536" w:type="dxa"/>
            <w:gridSpan w:val="5"/>
          </w:tcPr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Региональный уровень  – 6</w:t>
            </w:r>
          </w:p>
          <w:p w:rsidR="00E57064" w:rsidRPr="00E57064" w:rsidRDefault="00E57064" w:rsidP="00E57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570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уровень -4</w:t>
            </w:r>
          </w:p>
        </w:tc>
      </w:tr>
    </w:tbl>
    <w:p w:rsidR="00E57064" w:rsidRPr="00E57064" w:rsidRDefault="00E57064" w:rsidP="001113C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E57064" w:rsidRPr="00E57064" w:rsidRDefault="00E57064" w:rsidP="001113C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E57064" w:rsidRPr="00E57064" w:rsidSect="001113C3"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49" w:rsidRDefault="00AB4249">
      <w:r>
        <w:separator/>
      </w:r>
    </w:p>
  </w:endnote>
  <w:endnote w:type="continuationSeparator" w:id="0">
    <w:p w:rsidR="00AB4249" w:rsidRDefault="00A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49" w:rsidRDefault="00AB4249"/>
  </w:footnote>
  <w:footnote w:type="continuationSeparator" w:id="0">
    <w:p w:rsidR="00AB4249" w:rsidRDefault="00AB42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444"/>
    <w:multiLevelType w:val="multilevel"/>
    <w:tmpl w:val="6FAA5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C6CE3"/>
    <w:multiLevelType w:val="multilevel"/>
    <w:tmpl w:val="7760322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B382F"/>
    <w:multiLevelType w:val="multilevel"/>
    <w:tmpl w:val="22D49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F6117"/>
    <w:multiLevelType w:val="multilevel"/>
    <w:tmpl w:val="D334F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9548B"/>
    <w:multiLevelType w:val="multilevel"/>
    <w:tmpl w:val="3CF638B0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06028"/>
    <w:multiLevelType w:val="multilevel"/>
    <w:tmpl w:val="D9D456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D1322"/>
    <w:multiLevelType w:val="multilevel"/>
    <w:tmpl w:val="4CA81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83986"/>
    <w:multiLevelType w:val="multilevel"/>
    <w:tmpl w:val="1E481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CA73BD"/>
    <w:multiLevelType w:val="multilevel"/>
    <w:tmpl w:val="ED8CA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800CC"/>
    <w:multiLevelType w:val="multilevel"/>
    <w:tmpl w:val="8E20F8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C5706"/>
    <w:multiLevelType w:val="multilevel"/>
    <w:tmpl w:val="9DFA14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7332DD"/>
    <w:multiLevelType w:val="multilevel"/>
    <w:tmpl w:val="203E72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DE6DDA"/>
    <w:multiLevelType w:val="multilevel"/>
    <w:tmpl w:val="3CB8D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C7AE8"/>
    <w:multiLevelType w:val="multilevel"/>
    <w:tmpl w:val="C0065C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045A3"/>
    <w:multiLevelType w:val="multilevel"/>
    <w:tmpl w:val="82FEE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4C41"/>
    <w:rsid w:val="0009301A"/>
    <w:rsid w:val="000F3749"/>
    <w:rsid w:val="001113C3"/>
    <w:rsid w:val="002410E5"/>
    <w:rsid w:val="00287FD8"/>
    <w:rsid w:val="002F0ABB"/>
    <w:rsid w:val="00341D0A"/>
    <w:rsid w:val="00413A6D"/>
    <w:rsid w:val="00442E52"/>
    <w:rsid w:val="00464C18"/>
    <w:rsid w:val="004C41F6"/>
    <w:rsid w:val="004C6A9A"/>
    <w:rsid w:val="00500344"/>
    <w:rsid w:val="0053502D"/>
    <w:rsid w:val="006546CD"/>
    <w:rsid w:val="00686171"/>
    <w:rsid w:val="006C6F8D"/>
    <w:rsid w:val="007B4C41"/>
    <w:rsid w:val="007B78C8"/>
    <w:rsid w:val="00833DCE"/>
    <w:rsid w:val="008929C6"/>
    <w:rsid w:val="008B27DE"/>
    <w:rsid w:val="008C5D1E"/>
    <w:rsid w:val="008D28B1"/>
    <w:rsid w:val="009F464B"/>
    <w:rsid w:val="00A055AC"/>
    <w:rsid w:val="00A05CE6"/>
    <w:rsid w:val="00A34CE9"/>
    <w:rsid w:val="00AB4249"/>
    <w:rsid w:val="00B5574C"/>
    <w:rsid w:val="00BC53EB"/>
    <w:rsid w:val="00CA259E"/>
    <w:rsid w:val="00E57064"/>
    <w:rsid w:val="00E8245C"/>
    <w:rsid w:val="00F34A92"/>
    <w:rsid w:val="00FB0E35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E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E5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8pt">
    <w:name w:val="Основной текст (2) + 8 pt"/>
    <w:basedOn w:val="2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">
    <w:name w:val="Заголовок №2 + Не полужирный"/>
    <w:basedOn w:val="21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7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9pt">
    <w:name w:val="Заголовок №1 (2) + 9 pt;Не полужирный"/>
    <w:basedOn w:val="12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basedOn w:val="a0"/>
    <w:link w:val="71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442E52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1">
    <w:name w:val="Основной текст (6) + Не полужирный"/>
    <w:basedOn w:val="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2">
    <w:name w:val="Основной текст (6)"/>
    <w:basedOn w:val="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2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5"/>
      <w:szCs w:val="35"/>
      <w:lang w:val="en-US"/>
    </w:rPr>
  </w:style>
  <w:style w:type="character" w:customStyle="1" w:styleId="63">
    <w:name w:val="Основной текст (6) + Не полужирный"/>
    <w:basedOn w:val="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4">
    <w:name w:val="Основной текст (6) + Не полужирный"/>
    <w:basedOn w:val="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2">
    <w:name w:val="Основной текст (7)"/>
    <w:basedOn w:val="7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pt">
    <w:name w:val="Основной текст (7) + 10 pt;Полужирный"/>
    <w:basedOn w:val="70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Основной текст (2)"/>
    <w:basedOn w:val="2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 (2) + Полужирный"/>
    <w:basedOn w:val="2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95pt">
    <w:name w:val="Основной текст (2) + 9;5 pt;Полужирный"/>
    <w:basedOn w:val="2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5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">
    <w:name w:val="Основной текст (6) + Не полужирный"/>
    <w:basedOn w:val="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6">
    <w:name w:val="Основной текст (6)"/>
    <w:basedOn w:val="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 + Полужирный"/>
    <w:basedOn w:val="a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7">
    <w:name w:val="Основной текст6"/>
    <w:basedOn w:val="a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8">
    <w:name w:val="Основной текст (6)"/>
    <w:basedOn w:val="6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9">
    <w:name w:val="Основной текст (6) + Не полужирный"/>
    <w:basedOn w:val="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6"/>
    <w:rsid w:val="00442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44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442E5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44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442E52"/>
    <w:pPr>
      <w:shd w:val="clear" w:color="auto" w:fill="FFFFFF"/>
      <w:spacing w:line="179" w:lineRule="exact"/>
      <w:ind w:firstLine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442E5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442E52"/>
    <w:pPr>
      <w:shd w:val="clear" w:color="auto" w:fill="FFFFFF"/>
      <w:spacing w:before="300" w:after="180" w:line="211" w:lineRule="exac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7"/>
    <w:basedOn w:val="a"/>
    <w:link w:val="a6"/>
    <w:rsid w:val="00442E52"/>
    <w:pPr>
      <w:shd w:val="clear" w:color="auto" w:fill="FFFFFF"/>
      <w:spacing w:before="180" w:line="0" w:lineRule="atLeast"/>
      <w:ind w:hanging="4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rsid w:val="00442E52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">
    <w:name w:val="Основной текст (7)"/>
    <w:basedOn w:val="a"/>
    <w:link w:val="70"/>
    <w:rsid w:val="00442E52"/>
    <w:pPr>
      <w:shd w:val="clear" w:color="auto" w:fill="FFFFFF"/>
      <w:spacing w:before="240" w:after="240" w:line="23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442E5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44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44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44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5"/>
      <w:szCs w:val="35"/>
      <w:lang w:val="en-US"/>
    </w:rPr>
  </w:style>
  <w:style w:type="paragraph" w:customStyle="1" w:styleId="90">
    <w:name w:val="Основной текст (9)"/>
    <w:basedOn w:val="a"/>
    <w:link w:val="9"/>
    <w:rsid w:val="00442E5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44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rsid w:val="001113C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C5D1E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7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7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9pt">
    <w:name w:val="Заголовок №1 (2) + 9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5"/>
      <w:szCs w:val="35"/>
      <w:lang w:val="en-US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pt">
    <w:name w:val="Основной текст (7) + 10 pt;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6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7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8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9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9" w:lineRule="exact"/>
      <w:ind w:firstLine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211" w:lineRule="exac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before="180" w:line="0" w:lineRule="atLeast"/>
      <w:ind w:hanging="4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240" w:after="240" w:line="23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5"/>
      <w:szCs w:val="35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EF2C-8BE1-414F-823A-7EC1604F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ЦРТДиЮ-Альянс</dc:creator>
  <cp:lastModifiedBy>МБУДО ЦРТ (Альянс)</cp:lastModifiedBy>
  <cp:revision>17</cp:revision>
  <cp:lastPrinted>2017-03-27T09:37:00Z</cp:lastPrinted>
  <dcterms:created xsi:type="dcterms:W3CDTF">2013-11-15T12:55:00Z</dcterms:created>
  <dcterms:modified xsi:type="dcterms:W3CDTF">2017-04-04T09:46:00Z</dcterms:modified>
</cp:coreProperties>
</file>