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98" w:rsidRDefault="00F924AC" w:rsidP="00033F01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34075" cy="8404860"/>
            <wp:effectExtent l="0" t="0" r="0" b="0"/>
            <wp:docPr id="2" name="Рисунок 2" descr="C:\Users\днс\Desktop\Сканированные документы\2017-04-04\№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B98" w:rsidRDefault="00482B98" w:rsidP="00033F01">
      <w:pPr>
        <w:rPr>
          <w:rFonts w:cs="Times New Roman"/>
          <w:szCs w:val="28"/>
        </w:rPr>
      </w:pPr>
    </w:p>
    <w:p w:rsidR="00482B98" w:rsidRDefault="00482B98" w:rsidP="00033F01">
      <w:pPr>
        <w:rPr>
          <w:rFonts w:cs="Times New Roman"/>
          <w:szCs w:val="28"/>
        </w:rPr>
      </w:pPr>
    </w:p>
    <w:p w:rsidR="00482B98" w:rsidRDefault="00482B98" w:rsidP="00033F01">
      <w:pPr>
        <w:rPr>
          <w:rFonts w:cs="Times New Roman"/>
          <w:szCs w:val="28"/>
        </w:rPr>
      </w:pPr>
    </w:p>
    <w:p w:rsidR="00342496" w:rsidRPr="00033F01" w:rsidRDefault="00033F01" w:rsidP="00033F01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2.4. </w:t>
      </w:r>
      <w:r w:rsidR="00DE6841" w:rsidRPr="00033F01">
        <w:rPr>
          <w:rFonts w:cs="Times New Roman"/>
          <w:szCs w:val="28"/>
        </w:rPr>
        <w:t xml:space="preserve">Каждый ребенок имеет право заниматься в нескольких объединениях по интересам, менять их. </w:t>
      </w:r>
    </w:p>
    <w:p w:rsidR="00DE6841" w:rsidRPr="00033F01" w:rsidRDefault="00033F01" w:rsidP="00033F0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</w:t>
      </w:r>
      <w:proofErr w:type="gramStart"/>
      <w:r w:rsidR="00DE6841" w:rsidRPr="00033F01">
        <w:rPr>
          <w:rFonts w:cs="Times New Roman"/>
          <w:szCs w:val="28"/>
        </w:rPr>
        <w:t>При приёме в Учреждение дети и их родители (законные представители) должны быть ознакомлены с Уставом Учреждения, лицензией на право вед</w:t>
      </w:r>
      <w:r w:rsidR="00DE6841" w:rsidRPr="00033F01">
        <w:rPr>
          <w:rFonts w:cs="Times New Roman"/>
          <w:szCs w:val="28"/>
        </w:rPr>
        <w:t>е</w:t>
      </w:r>
      <w:r w:rsidR="00DE6841" w:rsidRPr="00033F01">
        <w:rPr>
          <w:rFonts w:cs="Times New Roman"/>
          <w:szCs w:val="28"/>
        </w:rPr>
        <w:t>ния образовательной деятельности</w:t>
      </w:r>
      <w:r w:rsidR="00C16EC1" w:rsidRPr="00033F01">
        <w:rPr>
          <w:rFonts w:cs="Times New Roman"/>
          <w:szCs w:val="28"/>
        </w:rPr>
        <w:t xml:space="preserve"> и другими документами, регламентиру</w:t>
      </w:r>
      <w:r w:rsidR="00C16EC1" w:rsidRPr="00033F01">
        <w:rPr>
          <w:rFonts w:cs="Times New Roman"/>
          <w:szCs w:val="28"/>
        </w:rPr>
        <w:t>ю</w:t>
      </w:r>
      <w:r w:rsidR="00C16EC1" w:rsidRPr="00033F01">
        <w:rPr>
          <w:rFonts w:cs="Times New Roman"/>
          <w:szCs w:val="28"/>
        </w:rPr>
        <w:t>щими организацию образовательного процесса, режимом работы Учрежд</w:t>
      </w:r>
      <w:r w:rsidR="00C16EC1" w:rsidRPr="00033F01">
        <w:rPr>
          <w:rFonts w:cs="Times New Roman"/>
          <w:szCs w:val="28"/>
        </w:rPr>
        <w:t>е</w:t>
      </w:r>
      <w:r w:rsidR="00C16EC1" w:rsidRPr="00033F01">
        <w:rPr>
          <w:rFonts w:cs="Times New Roman"/>
          <w:szCs w:val="28"/>
        </w:rPr>
        <w:t>ния, правилами внутреннего распорядка в Учреждении.</w:t>
      </w:r>
      <w:proofErr w:type="gramEnd"/>
    </w:p>
    <w:p w:rsidR="00C16EC1" w:rsidRPr="00033F01" w:rsidRDefault="00033F01" w:rsidP="00033F0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 </w:t>
      </w:r>
      <w:r w:rsidR="00C16EC1" w:rsidRPr="00033F01">
        <w:rPr>
          <w:rFonts w:cs="Times New Roman"/>
          <w:szCs w:val="28"/>
        </w:rPr>
        <w:t>С детьми-инвалидами, детьми с ограниченными возможностями здор</w:t>
      </w:r>
      <w:r w:rsidR="00C16EC1" w:rsidRPr="00033F01">
        <w:rPr>
          <w:rFonts w:cs="Times New Roman"/>
          <w:szCs w:val="28"/>
        </w:rPr>
        <w:t>о</w:t>
      </w:r>
      <w:r w:rsidR="00C16EC1" w:rsidRPr="00033F01">
        <w:rPr>
          <w:rFonts w:cs="Times New Roman"/>
          <w:szCs w:val="28"/>
        </w:rPr>
        <w:t>вья может проводиться индивидуальная работа.</w:t>
      </w:r>
    </w:p>
    <w:p w:rsidR="00C16EC1" w:rsidRPr="00033F01" w:rsidRDefault="00033F01" w:rsidP="00033F0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2.7. </w:t>
      </w:r>
      <w:r w:rsidR="00C16EC1" w:rsidRPr="00033F01">
        <w:rPr>
          <w:rFonts w:cs="Times New Roman"/>
          <w:szCs w:val="28"/>
        </w:rPr>
        <w:t>Численный состав и продолжительность учебных занятий зависят от направленности дополнительных общеобразовательных (общеразвивающих) программ.</w:t>
      </w:r>
    </w:p>
    <w:p w:rsidR="00983917" w:rsidRPr="000852FC" w:rsidRDefault="00983917" w:rsidP="000852FC">
      <w:pPr>
        <w:pStyle w:val="a3"/>
        <w:ind w:left="0"/>
        <w:rPr>
          <w:rFonts w:cs="Times New Roman"/>
          <w:szCs w:val="28"/>
        </w:rPr>
      </w:pPr>
    </w:p>
    <w:p w:rsidR="00A61B82" w:rsidRDefault="00A61B82" w:rsidP="001B48E9">
      <w:pPr>
        <w:jc w:val="left"/>
        <w:rPr>
          <w:rFonts w:eastAsia="Calibri" w:cs="Times New Roman"/>
          <w:i/>
        </w:rPr>
      </w:pPr>
    </w:p>
    <w:p w:rsidR="00A61B82" w:rsidRDefault="00A61B82" w:rsidP="00A61B82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 w:rsidRPr="00C809EB">
        <w:rPr>
          <w:rFonts w:eastAsia="Calibri" w:cs="Times New Roman"/>
          <w:i/>
          <w:color w:val="000000"/>
          <w:szCs w:val="28"/>
        </w:rPr>
        <w:t xml:space="preserve">Положение рассмотрено на заседании </w:t>
      </w:r>
      <w:r>
        <w:rPr>
          <w:rFonts w:eastAsia="Calibri" w:cs="Times New Roman"/>
          <w:i/>
          <w:color w:val="000000"/>
          <w:szCs w:val="28"/>
        </w:rPr>
        <w:t>Совета родителей</w:t>
      </w:r>
      <w:r w:rsidRPr="00C809EB">
        <w:rPr>
          <w:rFonts w:eastAsia="Calibri" w:cs="Times New Roman"/>
          <w:i/>
          <w:color w:val="000000"/>
          <w:szCs w:val="28"/>
        </w:rPr>
        <w:t xml:space="preserve"> </w:t>
      </w:r>
    </w:p>
    <w:p w:rsidR="00A61B82" w:rsidRPr="00C809EB" w:rsidRDefault="00A61B82" w:rsidP="00A61B82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 w:rsidRPr="00C809EB">
        <w:rPr>
          <w:rFonts w:eastAsia="Calibri" w:cs="Times New Roman"/>
          <w:i/>
          <w:color w:val="000000"/>
          <w:szCs w:val="28"/>
        </w:rPr>
        <w:t>МБУДО «</w:t>
      </w:r>
      <w:r>
        <w:rPr>
          <w:rFonts w:eastAsia="Calibri" w:cs="Times New Roman"/>
          <w:i/>
          <w:color w:val="000000"/>
          <w:szCs w:val="28"/>
        </w:rPr>
        <w:t>Центр развития творчества</w:t>
      </w:r>
      <w:r w:rsidRPr="00C809EB">
        <w:rPr>
          <w:rFonts w:eastAsia="Calibri" w:cs="Times New Roman"/>
          <w:i/>
          <w:color w:val="000000"/>
          <w:szCs w:val="28"/>
        </w:rPr>
        <w:t>»</w:t>
      </w:r>
    </w:p>
    <w:p w:rsidR="00A61B82" w:rsidRPr="00C809EB" w:rsidRDefault="00A61B82" w:rsidP="00A61B82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>
        <w:rPr>
          <w:rFonts w:eastAsia="Calibri" w:cs="Times New Roman"/>
          <w:i/>
          <w:color w:val="000000"/>
          <w:szCs w:val="28"/>
        </w:rPr>
        <w:t>Протокол №3 от «20» мая 2016</w:t>
      </w:r>
      <w:r w:rsidRPr="00C809EB">
        <w:rPr>
          <w:rFonts w:eastAsia="Calibri" w:cs="Times New Roman"/>
          <w:i/>
          <w:color w:val="000000"/>
          <w:szCs w:val="28"/>
        </w:rPr>
        <w:t xml:space="preserve"> г.</w:t>
      </w:r>
    </w:p>
    <w:p w:rsidR="00A61B82" w:rsidRDefault="00A61B82" w:rsidP="001B48E9">
      <w:pPr>
        <w:jc w:val="left"/>
        <w:rPr>
          <w:rFonts w:eastAsia="Calibri" w:cs="Times New Roman"/>
          <w:i/>
        </w:rPr>
      </w:pPr>
    </w:p>
    <w:p w:rsidR="001B48E9" w:rsidRPr="001B48E9" w:rsidRDefault="001B48E9" w:rsidP="001B48E9">
      <w:pPr>
        <w:jc w:val="left"/>
        <w:rPr>
          <w:rFonts w:eastAsia="Calibri" w:cs="Times New Roman"/>
          <w:i/>
        </w:rPr>
      </w:pPr>
      <w:r w:rsidRPr="001B48E9">
        <w:rPr>
          <w:rFonts w:eastAsia="Calibri" w:cs="Times New Roman"/>
          <w:i/>
        </w:rPr>
        <w:t>Положение рассмотрено и утверждено на заседании педагогического сов</w:t>
      </w:r>
      <w:r w:rsidRPr="001B48E9">
        <w:rPr>
          <w:rFonts w:eastAsia="Calibri" w:cs="Times New Roman"/>
          <w:i/>
        </w:rPr>
        <w:t>е</w:t>
      </w:r>
      <w:r w:rsidRPr="001B48E9">
        <w:rPr>
          <w:rFonts w:eastAsia="Calibri" w:cs="Times New Roman"/>
          <w:i/>
        </w:rPr>
        <w:t>та МБУДО «Центр развития творчества»</w:t>
      </w:r>
    </w:p>
    <w:p w:rsidR="001B48E9" w:rsidRPr="001B48E9" w:rsidRDefault="001B48E9" w:rsidP="001B48E9">
      <w:pPr>
        <w:jc w:val="left"/>
        <w:rPr>
          <w:rFonts w:eastAsia="Calibri" w:cs="Times New Roman"/>
          <w:i/>
        </w:rPr>
      </w:pPr>
      <w:r w:rsidRPr="001B48E9">
        <w:rPr>
          <w:rFonts w:eastAsia="Calibri" w:cs="Times New Roman"/>
          <w:i/>
        </w:rPr>
        <w:t>Протокол № 1 от «26» августа 2016 г.</w:t>
      </w:r>
    </w:p>
    <w:p w:rsidR="00C16EC1" w:rsidRPr="000852FC" w:rsidRDefault="00C16EC1" w:rsidP="000852FC">
      <w:pPr>
        <w:pStyle w:val="a3"/>
        <w:ind w:left="0"/>
        <w:rPr>
          <w:rFonts w:cs="Times New Roman"/>
          <w:szCs w:val="28"/>
        </w:rPr>
      </w:pPr>
    </w:p>
    <w:sectPr w:rsidR="00C16EC1" w:rsidRPr="000852FC" w:rsidSect="000852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DAF"/>
    <w:multiLevelType w:val="hybridMultilevel"/>
    <w:tmpl w:val="C77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6491"/>
    <w:multiLevelType w:val="hybridMultilevel"/>
    <w:tmpl w:val="391E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C11D7"/>
    <w:multiLevelType w:val="multilevel"/>
    <w:tmpl w:val="46A82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E979F1"/>
    <w:multiLevelType w:val="multilevel"/>
    <w:tmpl w:val="79D8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2F75"/>
    <w:rsid w:val="00033F01"/>
    <w:rsid w:val="000852FC"/>
    <w:rsid w:val="000B6AED"/>
    <w:rsid w:val="001B48E9"/>
    <w:rsid w:val="00271558"/>
    <w:rsid w:val="00342496"/>
    <w:rsid w:val="003E058A"/>
    <w:rsid w:val="00482B98"/>
    <w:rsid w:val="004C58FB"/>
    <w:rsid w:val="005F3E25"/>
    <w:rsid w:val="0062356F"/>
    <w:rsid w:val="006C3F5D"/>
    <w:rsid w:val="006C422A"/>
    <w:rsid w:val="00777C45"/>
    <w:rsid w:val="00793DEF"/>
    <w:rsid w:val="00870408"/>
    <w:rsid w:val="0092109E"/>
    <w:rsid w:val="00983917"/>
    <w:rsid w:val="00A61B82"/>
    <w:rsid w:val="00AE52BF"/>
    <w:rsid w:val="00B03100"/>
    <w:rsid w:val="00BC3080"/>
    <w:rsid w:val="00C16EC1"/>
    <w:rsid w:val="00CB100F"/>
    <w:rsid w:val="00CC0679"/>
    <w:rsid w:val="00DB083F"/>
    <w:rsid w:val="00DE6841"/>
    <w:rsid w:val="00E966FE"/>
    <w:rsid w:val="00F12F75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BF"/>
    <w:pPr>
      <w:ind w:left="720"/>
      <w:contextualSpacing/>
    </w:pPr>
  </w:style>
  <w:style w:type="paragraph" w:styleId="a4">
    <w:name w:val="Normal (Web)"/>
    <w:basedOn w:val="a"/>
    <w:rsid w:val="000B6AED"/>
    <w:pPr>
      <w:spacing w:before="30" w:after="3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BF"/>
    <w:pPr>
      <w:ind w:left="720"/>
      <w:contextualSpacing/>
    </w:pPr>
  </w:style>
  <w:style w:type="paragraph" w:styleId="a4">
    <w:name w:val="Normal (Web)"/>
    <w:basedOn w:val="a"/>
    <w:uiPriority w:val="99"/>
    <w:rsid w:val="000B6AED"/>
    <w:pPr>
      <w:spacing w:before="30" w:after="3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ЦРТ-Альянс</dc:creator>
  <cp:keywords/>
  <dc:description/>
  <cp:lastModifiedBy>МБУДО ЦРТ (Альянс)</cp:lastModifiedBy>
  <cp:revision>19</cp:revision>
  <cp:lastPrinted>2017-03-27T09:46:00Z</cp:lastPrinted>
  <dcterms:created xsi:type="dcterms:W3CDTF">2014-11-07T10:05:00Z</dcterms:created>
  <dcterms:modified xsi:type="dcterms:W3CDTF">2017-04-04T10:44:00Z</dcterms:modified>
</cp:coreProperties>
</file>